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9" w:rsidRPr="00352EDB" w:rsidRDefault="0041099B" w:rsidP="00AD7E29">
      <w:pPr>
        <w:jc w:val="center"/>
        <w:rPr>
          <w:rFonts w:ascii="Arial" w:hAnsi="Arial" w:cs="Arial"/>
          <w:sz w:val="20"/>
        </w:rPr>
      </w:pPr>
      <w:bookmarkStart w:id="0" w:name="_GoBack"/>
      <w:bookmarkEnd w:id="0"/>
      <w:r w:rsidRPr="00352EDB">
        <w:rPr>
          <w:rFonts w:ascii="Arial" w:hAnsi="Arial" w:cs="Arial"/>
          <w:sz w:val="20"/>
        </w:rPr>
        <w:t>ENDORSEMENT</w:t>
      </w:r>
    </w:p>
    <w:p w:rsidR="00AD7E29" w:rsidRPr="00352EDB" w:rsidRDefault="0041099B" w:rsidP="00AD7E29">
      <w:pPr>
        <w:jc w:val="center"/>
        <w:rPr>
          <w:rFonts w:ascii="Arial" w:hAnsi="Arial" w:cs="Arial"/>
          <w:sz w:val="20"/>
        </w:rPr>
      </w:pPr>
      <w:r w:rsidRPr="00352EDB">
        <w:rPr>
          <w:rFonts w:ascii="Arial" w:hAnsi="Arial" w:cs="Arial"/>
          <w:sz w:val="20"/>
        </w:rPr>
        <w:t>Attached to Policy No.</w:t>
      </w:r>
    </w:p>
    <w:p w:rsidR="00AD7E29" w:rsidRPr="00352EDB" w:rsidRDefault="0041099B" w:rsidP="00AD7E29">
      <w:pPr>
        <w:jc w:val="center"/>
        <w:rPr>
          <w:rFonts w:ascii="Arial" w:hAnsi="Arial" w:cs="Arial"/>
          <w:sz w:val="20"/>
        </w:rPr>
      </w:pPr>
      <w:r w:rsidRPr="00352EDB">
        <w:rPr>
          <w:rFonts w:ascii="Arial" w:hAnsi="Arial" w:cs="Arial"/>
          <w:sz w:val="20"/>
        </w:rPr>
        <w:t>Issued by</w:t>
      </w:r>
    </w:p>
    <w:p w:rsidR="00AD7E29" w:rsidRPr="00352EDB" w:rsidRDefault="00352EDB" w:rsidP="00AD7E29">
      <w:pPr>
        <w:jc w:val="center"/>
        <w:rPr>
          <w:rFonts w:ascii="Arial" w:hAnsi="Arial" w:cs="Arial"/>
          <w:sz w:val="20"/>
        </w:rPr>
      </w:pPr>
      <w:r>
        <w:rPr>
          <w:rFonts w:ascii="Arial" w:hAnsi="Arial" w:cs="Arial"/>
          <w:sz w:val="20"/>
        </w:rPr>
        <w:t>WFG NATIONAL TITLE</w:t>
      </w:r>
      <w:r w:rsidR="0041099B" w:rsidRPr="00352EDB">
        <w:rPr>
          <w:rFonts w:ascii="Arial" w:hAnsi="Arial" w:cs="Arial"/>
          <w:sz w:val="20"/>
        </w:rPr>
        <w:t xml:space="preserve"> INSURANCE COMPANY</w:t>
      </w:r>
    </w:p>
    <w:p w:rsidR="00AD7E29" w:rsidRPr="00352EDB" w:rsidRDefault="00A001EA" w:rsidP="00AD7E29">
      <w:pPr>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The Company insures against loss or damage sustained by reason of loss, in whole or in part, of the lien of the Insured Mortgage on the estate or interest referred to in Schedule A or by reason of loss, in whole or in part, of the Title to the estate or interest referred to in Schedule A in the event the Insured shall have acquired the Title in satisfaction of the Indebtedness; provided the loss of said lien or title shall result from any violation on the Land, at Date of Policy, of the covenants, conditions and restrictions referred to in paragraph         of Schedule B.</w:t>
      </w:r>
    </w:p>
    <w:p w:rsidR="00AD7E29" w:rsidRPr="00352EDB" w:rsidRDefault="00A001EA" w:rsidP="00A646B0">
      <w:pPr>
        <w:jc w:val="both"/>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The Company further insures against loss or damage sustained by reason of the unmarketability of the Title of the mortgagor to the estate or interest referred to in Schedule A if such unmarketability is occasioned by a violation on the Land, at Date of Policy, of said covenants, conditions and restrictions.</w:t>
      </w:r>
    </w:p>
    <w:p w:rsidR="00AD7E29" w:rsidRPr="00352EDB" w:rsidRDefault="00A001EA" w:rsidP="00A646B0">
      <w:pPr>
        <w:jc w:val="both"/>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AD7E29" w:rsidRPr="00352EDB" w:rsidRDefault="00A001EA" w:rsidP="00A646B0">
      <w:pPr>
        <w:jc w:val="both"/>
        <w:rPr>
          <w:rFonts w:ascii="Arial" w:hAnsi="Arial" w:cs="Arial"/>
          <w:sz w:val="20"/>
        </w:rPr>
      </w:pPr>
    </w:p>
    <w:p w:rsidR="00AD7E29" w:rsidRPr="00352EDB" w:rsidRDefault="0041099B" w:rsidP="00A646B0">
      <w:pPr>
        <w:jc w:val="both"/>
        <w:rPr>
          <w:rFonts w:ascii="Arial" w:hAnsi="Arial" w:cs="Arial"/>
          <w:sz w:val="20"/>
        </w:rPr>
      </w:pPr>
      <w:r w:rsidRPr="00352ED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D7E29" w:rsidRPr="00352EDB" w:rsidRDefault="00A001EA" w:rsidP="00AD7E29">
      <w:pPr>
        <w:rPr>
          <w:rFonts w:ascii="Arial" w:hAnsi="Arial" w:cs="Arial"/>
          <w:sz w:val="20"/>
        </w:rPr>
      </w:pPr>
    </w:p>
    <w:p w:rsidR="00A646B0" w:rsidRDefault="0041099B" w:rsidP="00352EDB">
      <w:pPr>
        <w:rPr>
          <w:rFonts w:ascii="Arial" w:hAnsi="Arial" w:cs="Arial"/>
          <w:sz w:val="20"/>
        </w:rPr>
      </w:pPr>
      <w:r w:rsidRPr="00352EDB">
        <w:rPr>
          <w:rFonts w:ascii="Arial" w:hAnsi="Arial" w:cs="Arial"/>
          <w:sz w:val="20"/>
        </w:rPr>
        <w:tab/>
      </w:r>
    </w:p>
    <w:p w:rsidR="00352EDB" w:rsidRPr="00352EDB" w:rsidRDefault="00352EDB" w:rsidP="00A646B0">
      <w:pPr>
        <w:rPr>
          <w:rFonts w:ascii="Arial" w:eastAsia="Times New Roman" w:hAnsi="Arial" w:cs="Arial"/>
          <w:color w:val="000000"/>
          <w:sz w:val="20"/>
          <w:szCs w:val="20"/>
        </w:rPr>
      </w:pPr>
      <w:r w:rsidRPr="00352EDB">
        <w:rPr>
          <w:rFonts w:ascii="Arial" w:eastAsia="Times New Roman" w:hAnsi="Arial" w:cs="Arial"/>
          <w:color w:val="000000"/>
          <w:sz w:val="20"/>
          <w:szCs w:val="20"/>
        </w:rPr>
        <w:t>Dated:</w:t>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00A646B0">
        <w:rPr>
          <w:rFonts w:ascii="Arial" w:eastAsia="Times New Roman" w:hAnsi="Arial" w:cs="Arial"/>
          <w:color w:val="000000"/>
          <w:sz w:val="20"/>
          <w:szCs w:val="20"/>
        </w:rPr>
        <w:tab/>
      </w:r>
      <w:r w:rsidRPr="00352EDB">
        <w:rPr>
          <w:rFonts w:ascii="Arial" w:eastAsia="Times New Roman" w:hAnsi="Arial" w:cs="Arial"/>
          <w:color w:val="000000"/>
          <w:sz w:val="20"/>
          <w:szCs w:val="20"/>
        </w:rPr>
        <w:t>WFG NATIONAL TITLE INSURANCE COMPANY</w:t>
      </w: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352EDB" w:rsidP="00352E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52EDB" w:rsidRPr="00352EDB" w:rsidRDefault="00A646B0" w:rsidP="00352ED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352EDB" w:rsidRPr="00352EDB">
        <w:rPr>
          <w:rFonts w:ascii="Arial" w:eastAsia="Times New Roman" w:hAnsi="Arial" w:cs="Arial"/>
          <w:color w:val="000000"/>
          <w:sz w:val="20"/>
          <w:szCs w:val="20"/>
        </w:rPr>
        <w:t>By</w:t>
      </w:r>
      <w:r>
        <w:rPr>
          <w:rFonts w:ascii="Arial" w:eastAsia="Times New Roman" w:hAnsi="Arial" w:cs="Arial"/>
          <w:color w:val="000000"/>
          <w:sz w:val="20"/>
          <w:szCs w:val="20"/>
        </w:rPr>
        <w:t>: ____________________________________</w:t>
      </w:r>
    </w:p>
    <w:p w:rsidR="00352EDB" w:rsidRPr="00352EDB" w:rsidRDefault="00352EDB" w:rsidP="00A646B0">
      <w:pPr>
        <w:ind w:left="4320" w:firstLine="720"/>
        <w:rPr>
          <w:rFonts w:ascii="Arial" w:hAnsi="Arial" w:cs="Arial"/>
          <w:sz w:val="20"/>
          <w:szCs w:val="20"/>
        </w:rPr>
      </w:pPr>
      <w:r w:rsidRPr="00352EDB">
        <w:rPr>
          <w:rFonts w:ascii="Arial" w:eastAsia="Times New Roman" w:hAnsi="Arial" w:cs="Arial"/>
          <w:color w:val="000000"/>
          <w:sz w:val="20"/>
          <w:szCs w:val="20"/>
        </w:rPr>
        <w:t>Authorized Signatory</w:t>
      </w:r>
      <w:r w:rsidRPr="00352EDB">
        <w:rPr>
          <w:rFonts w:ascii="Arial" w:hAnsi="Arial" w:cs="Arial"/>
          <w:sz w:val="20"/>
          <w:szCs w:val="20"/>
        </w:rPr>
        <w:tab/>
      </w:r>
    </w:p>
    <w:p w:rsidR="00AD7E29" w:rsidRPr="00352EDB" w:rsidRDefault="00A001EA" w:rsidP="00352EDB">
      <w:pPr>
        <w:rPr>
          <w:rFonts w:ascii="Arial" w:hAnsi="Arial" w:cs="Arial"/>
          <w:sz w:val="20"/>
        </w:rPr>
      </w:pPr>
    </w:p>
    <w:p w:rsidR="00AD7E29" w:rsidRPr="00352EDB" w:rsidRDefault="00A001EA" w:rsidP="00AD7E29">
      <w:pPr>
        <w:rPr>
          <w:rFonts w:ascii="Arial" w:hAnsi="Arial" w:cs="Arial"/>
          <w:sz w:val="20"/>
        </w:rPr>
      </w:pPr>
    </w:p>
    <w:p w:rsidR="00AF583D" w:rsidRPr="00352EDB" w:rsidRDefault="0041099B" w:rsidP="00352EDB">
      <w:pPr>
        <w:rPr>
          <w:rFonts w:ascii="Arial" w:hAnsi="Arial" w:cs="Arial"/>
          <w:sz w:val="20"/>
        </w:rPr>
      </w:pPr>
      <w:r w:rsidRPr="00352EDB">
        <w:rPr>
          <w:rFonts w:ascii="Arial" w:hAnsi="Arial" w:cs="Arial"/>
          <w:sz w:val="20"/>
        </w:rPr>
        <w:tab/>
      </w:r>
    </w:p>
    <w:sectPr w:rsidR="00AF583D" w:rsidRPr="00352E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EA" w:rsidRDefault="00A001EA" w:rsidP="00352EDB">
      <w:r>
        <w:separator/>
      </w:r>
    </w:p>
  </w:endnote>
  <w:endnote w:type="continuationSeparator" w:id="0">
    <w:p w:rsidR="00A001EA" w:rsidRDefault="00A001EA" w:rsidP="003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DB" w:rsidRPr="00352EDB" w:rsidRDefault="00352EDB">
    <w:pPr>
      <w:pStyle w:val="Footer"/>
      <w:rPr>
        <w:rFonts w:ascii="Arial" w:hAnsi="Arial" w:cs="Arial"/>
        <w:sz w:val="16"/>
      </w:rPr>
    </w:pPr>
    <w:r>
      <w:rPr>
        <w:rFonts w:ascii="Arial" w:hAnsi="Arial" w:cs="Arial"/>
        <w:sz w:val="16"/>
      </w:rPr>
      <w:t>WFG</w:t>
    </w:r>
    <w:r w:rsidRPr="00352EDB">
      <w:rPr>
        <w:rFonts w:ascii="Arial" w:hAnsi="Arial" w:cs="Arial"/>
        <w:sz w:val="16"/>
      </w:rPr>
      <w:t>100.27-06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EA" w:rsidRDefault="00A001EA" w:rsidP="00352EDB">
      <w:r>
        <w:separator/>
      </w:r>
    </w:p>
  </w:footnote>
  <w:footnote w:type="continuationSeparator" w:id="0">
    <w:p w:rsidR="00A001EA" w:rsidRDefault="00A001EA" w:rsidP="0035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DB" w:rsidRPr="00352EDB" w:rsidRDefault="00352EDB" w:rsidP="00352EDB">
    <w:pPr>
      <w:jc w:val="right"/>
      <w:rPr>
        <w:rFonts w:ascii="Arial" w:hAnsi="Arial" w:cs="Arial"/>
        <w:sz w:val="20"/>
      </w:rPr>
    </w:pPr>
    <w:r w:rsidRPr="00352EDB">
      <w:rPr>
        <w:rFonts w:ascii="Arial" w:hAnsi="Arial" w:cs="Arial"/>
        <w:sz w:val="20"/>
      </w:rPr>
      <w:t>CLTA Form 100.27-06 (03-09-07)</w:t>
    </w:r>
    <w:r>
      <w:rPr>
        <w:rFonts w:ascii="Arial" w:hAnsi="Arial" w:cs="Arial"/>
        <w:sz w:val="20"/>
      </w:rPr>
      <w:t xml:space="preserve"> </w:t>
    </w:r>
    <w:r w:rsidRPr="00352EDB">
      <w:rPr>
        <w:rFonts w:ascii="Arial" w:hAnsi="Arial" w:cs="Arial"/>
        <w:sz w:val="20"/>
      </w:rPr>
      <w:t>Violation of CC&amp;R Endorsement</w:t>
    </w:r>
  </w:p>
  <w:p w:rsidR="00352EDB" w:rsidRPr="00352EDB" w:rsidRDefault="00352EDB" w:rsidP="00352EDB">
    <w:pPr>
      <w:jc w:val="right"/>
      <w:rPr>
        <w:rFonts w:ascii="Arial" w:hAnsi="Arial" w:cs="Arial"/>
        <w:sz w:val="20"/>
      </w:rPr>
    </w:pPr>
    <w:r w:rsidRPr="00352EDB">
      <w:rPr>
        <w:rFonts w:ascii="Arial" w:hAnsi="Arial" w:cs="Arial"/>
        <w:sz w:val="20"/>
      </w:rPr>
      <w:tab/>
      <w:t>ALTA - Lender</w:t>
    </w:r>
  </w:p>
  <w:p w:rsidR="00352EDB" w:rsidRDefault="0035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DB"/>
    <w:rsid w:val="000C5D49"/>
    <w:rsid w:val="00212FC9"/>
    <w:rsid w:val="00280D4C"/>
    <w:rsid w:val="00352EDB"/>
    <w:rsid w:val="0041099B"/>
    <w:rsid w:val="009C6F60"/>
    <w:rsid w:val="00A001EA"/>
    <w:rsid w:val="00A646B0"/>
    <w:rsid w:val="00B0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DB"/>
    <w:pPr>
      <w:tabs>
        <w:tab w:val="center" w:pos="4680"/>
        <w:tab w:val="right" w:pos="9360"/>
      </w:tabs>
    </w:pPr>
  </w:style>
  <w:style w:type="character" w:customStyle="1" w:styleId="HeaderChar">
    <w:name w:val="Header Char"/>
    <w:basedOn w:val="DefaultParagraphFont"/>
    <w:link w:val="Header"/>
    <w:uiPriority w:val="99"/>
    <w:rsid w:val="00352EDB"/>
  </w:style>
  <w:style w:type="paragraph" w:styleId="Footer">
    <w:name w:val="footer"/>
    <w:basedOn w:val="Normal"/>
    <w:link w:val="FooterChar"/>
    <w:uiPriority w:val="99"/>
    <w:unhideWhenUsed/>
    <w:rsid w:val="00352EDB"/>
    <w:pPr>
      <w:tabs>
        <w:tab w:val="center" w:pos="4680"/>
        <w:tab w:val="right" w:pos="9360"/>
      </w:tabs>
    </w:pPr>
  </w:style>
  <w:style w:type="character" w:customStyle="1" w:styleId="FooterChar">
    <w:name w:val="Footer Char"/>
    <w:basedOn w:val="DefaultParagraphFont"/>
    <w:link w:val="Footer"/>
    <w:uiPriority w:val="99"/>
    <w:rsid w:val="0035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DB"/>
    <w:pPr>
      <w:tabs>
        <w:tab w:val="center" w:pos="4680"/>
        <w:tab w:val="right" w:pos="9360"/>
      </w:tabs>
    </w:pPr>
  </w:style>
  <w:style w:type="character" w:customStyle="1" w:styleId="HeaderChar">
    <w:name w:val="Header Char"/>
    <w:basedOn w:val="DefaultParagraphFont"/>
    <w:link w:val="Header"/>
    <w:uiPriority w:val="99"/>
    <w:rsid w:val="00352EDB"/>
  </w:style>
  <w:style w:type="paragraph" w:styleId="Footer">
    <w:name w:val="footer"/>
    <w:basedOn w:val="Normal"/>
    <w:link w:val="FooterChar"/>
    <w:uiPriority w:val="99"/>
    <w:unhideWhenUsed/>
    <w:rsid w:val="00352EDB"/>
    <w:pPr>
      <w:tabs>
        <w:tab w:val="center" w:pos="4680"/>
        <w:tab w:val="right" w:pos="9360"/>
      </w:tabs>
    </w:pPr>
  </w:style>
  <w:style w:type="character" w:customStyle="1" w:styleId="FooterChar">
    <w:name w:val="Footer Char"/>
    <w:basedOn w:val="DefaultParagraphFont"/>
    <w:link w:val="Footer"/>
    <w:uiPriority w:val="99"/>
    <w:rsid w:val="0035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2016-01-07T21:32:00Z</dcterms:created>
  <dcterms:modified xsi:type="dcterms:W3CDTF">2016-01-07T21:32:00Z</dcterms:modified>
</cp:coreProperties>
</file>